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63601">
        <w:rPr>
          <w:rFonts w:ascii="Times New Roman" w:hAnsi="Times New Roman"/>
          <w:sz w:val="26"/>
          <w:szCs w:val="26"/>
          <w:lang w:val="pt-BR"/>
        </w:rPr>
        <w:t xml:space="preserve">Bảo trì và sửa chữa xe máy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363601"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FC273D"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C33317" w:rsidP="00FD027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363601" w:rsidRPr="00EB2D20" w:rsidRDefault="00736FA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363601" w:rsidP="00FD0277">
            <w:pPr>
              <w:rPr>
                <w:rFonts w:ascii="Times New Roman" w:hAnsi="Times New Roman"/>
                <w:sz w:val="26"/>
                <w:szCs w:val="26"/>
              </w:rPr>
            </w:pPr>
            <w:r>
              <w:rPr>
                <w:rFonts w:ascii="Times New Roman" w:hAnsi="Times New Roman"/>
                <w:sz w:val="26"/>
                <w:szCs w:val="26"/>
              </w:rPr>
              <w:t xml:space="preserve">Kỹ thuật chung về xe máy </w:t>
            </w:r>
          </w:p>
        </w:tc>
        <w:tc>
          <w:tcPr>
            <w:tcW w:w="852" w:type="dxa"/>
            <w:vAlign w:val="center"/>
          </w:tcPr>
          <w:p w:rsidR="005C4DC0" w:rsidRPr="00EB2D20" w:rsidRDefault="00335761"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335761" w:rsidRPr="00EB2D20" w:rsidTr="005C4DC0">
        <w:trPr>
          <w:trHeight w:val="454"/>
        </w:trPr>
        <w:tc>
          <w:tcPr>
            <w:tcW w:w="998" w:type="dxa"/>
            <w:shd w:val="clear" w:color="auto" w:fill="auto"/>
            <w:vAlign w:val="center"/>
          </w:tcPr>
          <w:p w:rsidR="00335761" w:rsidRPr="00EB2D20" w:rsidRDefault="00335761" w:rsidP="00FD0277">
            <w:pPr>
              <w:jc w:val="center"/>
              <w:rPr>
                <w:rFonts w:ascii="Times New Roman" w:hAnsi="Times New Roman"/>
                <w:sz w:val="26"/>
                <w:szCs w:val="26"/>
              </w:rPr>
            </w:pPr>
          </w:p>
        </w:tc>
        <w:tc>
          <w:tcPr>
            <w:tcW w:w="2711" w:type="dxa"/>
            <w:shd w:val="clear" w:color="auto" w:fill="auto"/>
            <w:vAlign w:val="center"/>
          </w:tcPr>
          <w:p w:rsidR="00335761" w:rsidRDefault="00335761" w:rsidP="00FD0277">
            <w:pPr>
              <w:rPr>
                <w:rFonts w:ascii="Times New Roman" w:hAnsi="Times New Roman"/>
                <w:sz w:val="26"/>
                <w:szCs w:val="26"/>
              </w:rPr>
            </w:pPr>
            <w:r>
              <w:rPr>
                <w:rFonts w:ascii="Times New Roman" w:hAnsi="Times New Roman"/>
                <w:sz w:val="26"/>
                <w:szCs w:val="26"/>
              </w:rPr>
              <w:t xml:space="preserve">Hệ thống điện – điện tử xe máy </w:t>
            </w:r>
          </w:p>
        </w:tc>
        <w:tc>
          <w:tcPr>
            <w:tcW w:w="852" w:type="dxa"/>
            <w:vAlign w:val="center"/>
          </w:tcPr>
          <w:p w:rsidR="00335761" w:rsidRDefault="00335761"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35761" w:rsidRPr="00EB2D20" w:rsidRDefault="00335761" w:rsidP="00FD0277">
            <w:pPr>
              <w:jc w:val="center"/>
              <w:rPr>
                <w:rFonts w:ascii="Times New Roman" w:hAnsi="Times New Roman"/>
                <w:sz w:val="26"/>
                <w:szCs w:val="26"/>
              </w:rPr>
            </w:pPr>
          </w:p>
        </w:tc>
        <w:tc>
          <w:tcPr>
            <w:tcW w:w="924" w:type="dxa"/>
            <w:shd w:val="clear" w:color="auto" w:fill="auto"/>
            <w:vAlign w:val="center"/>
          </w:tcPr>
          <w:p w:rsidR="00335761" w:rsidRPr="00EB2D20" w:rsidRDefault="00335761" w:rsidP="00FD0277">
            <w:pPr>
              <w:jc w:val="center"/>
              <w:rPr>
                <w:rFonts w:ascii="Times New Roman" w:hAnsi="Times New Roman"/>
                <w:sz w:val="26"/>
                <w:szCs w:val="26"/>
              </w:rPr>
            </w:pPr>
          </w:p>
        </w:tc>
        <w:tc>
          <w:tcPr>
            <w:tcW w:w="2259" w:type="dxa"/>
            <w:shd w:val="clear" w:color="auto" w:fill="auto"/>
            <w:vAlign w:val="center"/>
          </w:tcPr>
          <w:p w:rsidR="00335761" w:rsidRPr="00EB2D20" w:rsidRDefault="00335761" w:rsidP="00FD0277">
            <w:pPr>
              <w:jc w:val="center"/>
              <w:rPr>
                <w:rFonts w:ascii="Times New Roman" w:hAnsi="Times New Roman"/>
                <w:sz w:val="26"/>
                <w:szCs w:val="26"/>
              </w:rPr>
            </w:pPr>
          </w:p>
        </w:tc>
        <w:tc>
          <w:tcPr>
            <w:tcW w:w="850" w:type="dxa"/>
            <w:shd w:val="clear" w:color="auto" w:fill="auto"/>
            <w:vAlign w:val="center"/>
          </w:tcPr>
          <w:p w:rsidR="00335761" w:rsidRPr="00EB2D20" w:rsidRDefault="0033576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363601" w:rsidP="00FD0277">
            <w:pPr>
              <w:rPr>
                <w:rFonts w:ascii="Times New Roman" w:hAnsi="Times New Roman"/>
                <w:sz w:val="26"/>
                <w:szCs w:val="26"/>
              </w:rPr>
            </w:pPr>
            <w:r>
              <w:rPr>
                <w:rFonts w:ascii="Times New Roman" w:hAnsi="Times New Roman"/>
                <w:sz w:val="26"/>
                <w:szCs w:val="26"/>
              </w:rPr>
              <w:t xml:space="preserve">Sửa chữa – bảo trì hệ thống nhiên liệu </w:t>
            </w:r>
          </w:p>
        </w:tc>
        <w:tc>
          <w:tcPr>
            <w:tcW w:w="852" w:type="dxa"/>
            <w:vAlign w:val="center"/>
          </w:tcPr>
          <w:p w:rsidR="005C4DC0"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363601" w:rsidP="00FD0277">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852" w:type="dxa"/>
            <w:vAlign w:val="center"/>
          </w:tcPr>
          <w:p w:rsidR="005C4DC0"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363601" w:rsidP="00FD0277">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852" w:type="dxa"/>
            <w:vAlign w:val="center"/>
          </w:tcPr>
          <w:p w:rsidR="005C4DC0"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852" w:type="dxa"/>
            <w:vAlign w:val="center"/>
          </w:tcPr>
          <w:p w:rsidR="00363601"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852" w:type="dxa"/>
            <w:vAlign w:val="center"/>
          </w:tcPr>
          <w:p w:rsidR="00363601"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852" w:type="dxa"/>
            <w:vAlign w:val="center"/>
          </w:tcPr>
          <w:p w:rsidR="00363601"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852" w:type="dxa"/>
            <w:vAlign w:val="center"/>
          </w:tcPr>
          <w:p w:rsidR="00363601" w:rsidRPr="00EB2D20" w:rsidRDefault="0036360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cơ cấu </w:t>
            </w:r>
            <w:r w:rsidR="00FD5C8B">
              <w:rPr>
                <w:rFonts w:ascii="Times New Roman" w:hAnsi="Times New Roman"/>
                <w:sz w:val="26"/>
                <w:szCs w:val="26"/>
              </w:rPr>
              <w:t>phân phối khí và khối nắp</w:t>
            </w:r>
            <w:r>
              <w:rPr>
                <w:rFonts w:ascii="Times New Roman" w:hAnsi="Times New Roman"/>
                <w:sz w:val="26"/>
                <w:szCs w:val="26"/>
              </w:rPr>
              <w:t xml:space="preserve"> máy </w:t>
            </w:r>
          </w:p>
        </w:tc>
        <w:tc>
          <w:tcPr>
            <w:tcW w:w="852" w:type="dxa"/>
            <w:vAlign w:val="center"/>
          </w:tcPr>
          <w:p w:rsidR="00363601"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363601" w:rsidRPr="00EB2D20" w:rsidTr="005C4DC0">
        <w:trPr>
          <w:trHeight w:val="454"/>
        </w:trPr>
        <w:tc>
          <w:tcPr>
            <w:tcW w:w="998" w:type="dxa"/>
            <w:shd w:val="clear" w:color="auto" w:fill="auto"/>
            <w:vAlign w:val="center"/>
          </w:tcPr>
          <w:p w:rsidR="00363601" w:rsidRPr="00EB2D20" w:rsidRDefault="00363601" w:rsidP="00FD0277">
            <w:pPr>
              <w:jc w:val="center"/>
              <w:rPr>
                <w:rFonts w:ascii="Times New Roman" w:hAnsi="Times New Roman"/>
                <w:sz w:val="26"/>
                <w:szCs w:val="26"/>
              </w:rPr>
            </w:pPr>
          </w:p>
        </w:tc>
        <w:tc>
          <w:tcPr>
            <w:tcW w:w="2711" w:type="dxa"/>
            <w:shd w:val="clear" w:color="auto" w:fill="auto"/>
            <w:vAlign w:val="center"/>
          </w:tcPr>
          <w:p w:rsidR="00363601" w:rsidRPr="00EB2D20" w:rsidRDefault="00363601" w:rsidP="008F0319">
            <w:pPr>
              <w:rPr>
                <w:rFonts w:ascii="Times New Roman" w:hAnsi="Times New Roman"/>
                <w:sz w:val="26"/>
                <w:szCs w:val="26"/>
              </w:rPr>
            </w:pPr>
            <w:r>
              <w:rPr>
                <w:rFonts w:ascii="Times New Roman" w:hAnsi="Times New Roman"/>
                <w:sz w:val="26"/>
                <w:szCs w:val="26"/>
              </w:rPr>
              <w:t xml:space="preserve">Sửa chữa – bảo trì nhóm </w:t>
            </w:r>
            <w:r w:rsidR="00015B5D">
              <w:rPr>
                <w:rFonts w:ascii="Times New Roman" w:hAnsi="Times New Roman"/>
                <w:sz w:val="26"/>
                <w:szCs w:val="26"/>
              </w:rPr>
              <w:t xml:space="preserve">pittông, xylanh, xéc măng </w:t>
            </w:r>
          </w:p>
        </w:tc>
        <w:tc>
          <w:tcPr>
            <w:tcW w:w="852" w:type="dxa"/>
            <w:vAlign w:val="center"/>
          </w:tcPr>
          <w:p w:rsidR="00363601"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63601" w:rsidRPr="00EB2D20" w:rsidRDefault="00363601" w:rsidP="00FD0277">
            <w:pPr>
              <w:jc w:val="center"/>
              <w:rPr>
                <w:rFonts w:ascii="Times New Roman" w:hAnsi="Times New Roman"/>
                <w:sz w:val="26"/>
                <w:szCs w:val="26"/>
              </w:rPr>
            </w:pPr>
          </w:p>
        </w:tc>
        <w:tc>
          <w:tcPr>
            <w:tcW w:w="924" w:type="dxa"/>
            <w:shd w:val="clear" w:color="auto" w:fill="auto"/>
            <w:vAlign w:val="center"/>
          </w:tcPr>
          <w:p w:rsidR="00363601" w:rsidRPr="00EB2D20" w:rsidRDefault="00363601" w:rsidP="00FD0277">
            <w:pPr>
              <w:jc w:val="center"/>
              <w:rPr>
                <w:rFonts w:ascii="Times New Roman" w:hAnsi="Times New Roman"/>
                <w:sz w:val="26"/>
                <w:szCs w:val="26"/>
              </w:rPr>
            </w:pPr>
          </w:p>
        </w:tc>
        <w:tc>
          <w:tcPr>
            <w:tcW w:w="2259" w:type="dxa"/>
            <w:shd w:val="clear" w:color="auto" w:fill="auto"/>
            <w:vAlign w:val="center"/>
          </w:tcPr>
          <w:p w:rsidR="00363601" w:rsidRPr="00EB2D20" w:rsidRDefault="00363601" w:rsidP="00FD0277">
            <w:pPr>
              <w:jc w:val="center"/>
              <w:rPr>
                <w:rFonts w:ascii="Times New Roman" w:hAnsi="Times New Roman"/>
                <w:sz w:val="26"/>
                <w:szCs w:val="26"/>
              </w:rPr>
            </w:pPr>
          </w:p>
        </w:tc>
        <w:tc>
          <w:tcPr>
            <w:tcW w:w="850" w:type="dxa"/>
            <w:shd w:val="clear" w:color="auto" w:fill="auto"/>
            <w:vAlign w:val="center"/>
          </w:tcPr>
          <w:p w:rsidR="00363601" w:rsidRPr="00EB2D20" w:rsidRDefault="00363601"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8F0319">
            <w:pPr>
              <w:rPr>
                <w:rFonts w:ascii="Times New Roman" w:hAnsi="Times New Roman"/>
                <w:sz w:val="26"/>
                <w:szCs w:val="26"/>
              </w:rPr>
            </w:pPr>
            <w:r>
              <w:rPr>
                <w:rFonts w:ascii="Times New Roman" w:hAnsi="Times New Roman"/>
                <w:sz w:val="26"/>
                <w:szCs w:val="26"/>
              </w:rPr>
              <w:t xml:space="preserve">Sửa chữa – bảo trì hệ thống phanh </w:t>
            </w:r>
          </w:p>
        </w:tc>
        <w:tc>
          <w:tcPr>
            <w:tcW w:w="852" w:type="dxa"/>
            <w:vAlign w:val="center"/>
          </w:tcPr>
          <w:p w:rsidR="00015B5D"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8F0319">
            <w:pPr>
              <w:rPr>
                <w:rFonts w:ascii="Times New Roman" w:hAnsi="Times New Roman"/>
                <w:sz w:val="26"/>
                <w:szCs w:val="26"/>
              </w:rPr>
            </w:pPr>
            <w:r>
              <w:rPr>
                <w:rFonts w:ascii="Times New Roman" w:hAnsi="Times New Roman"/>
                <w:sz w:val="26"/>
                <w:szCs w:val="26"/>
              </w:rPr>
              <w:t xml:space="preserve">Sửa chữa – bảo trì hệ thống lái  </w:t>
            </w:r>
          </w:p>
        </w:tc>
        <w:tc>
          <w:tcPr>
            <w:tcW w:w="852" w:type="dxa"/>
            <w:vAlign w:val="center"/>
          </w:tcPr>
          <w:p w:rsidR="00015B5D"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8F0319">
            <w:pPr>
              <w:rPr>
                <w:rFonts w:ascii="Times New Roman" w:hAnsi="Times New Roman"/>
                <w:sz w:val="26"/>
                <w:szCs w:val="26"/>
              </w:rPr>
            </w:pPr>
            <w:r>
              <w:rPr>
                <w:rFonts w:ascii="Times New Roman" w:hAnsi="Times New Roman"/>
                <w:sz w:val="26"/>
                <w:szCs w:val="26"/>
              </w:rPr>
              <w:t>Sửa chữa – bảo trì hệ thống treo</w:t>
            </w:r>
          </w:p>
        </w:tc>
        <w:tc>
          <w:tcPr>
            <w:tcW w:w="852" w:type="dxa"/>
            <w:vAlign w:val="center"/>
          </w:tcPr>
          <w:p w:rsidR="00015B5D"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8F0319">
            <w:pPr>
              <w:rPr>
                <w:rFonts w:ascii="Times New Roman" w:hAnsi="Times New Roman"/>
                <w:sz w:val="26"/>
                <w:szCs w:val="26"/>
              </w:rPr>
            </w:pPr>
            <w:r>
              <w:rPr>
                <w:rFonts w:ascii="Times New Roman" w:hAnsi="Times New Roman"/>
                <w:sz w:val="26"/>
                <w:szCs w:val="26"/>
              </w:rPr>
              <w:t xml:space="preserve">Sửa chữa – bảo trì hệ thống chống trộm </w:t>
            </w:r>
          </w:p>
        </w:tc>
        <w:tc>
          <w:tcPr>
            <w:tcW w:w="852" w:type="dxa"/>
            <w:vAlign w:val="center"/>
          </w:tcPr>
          <w:p w:rsidR="00015B5D"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15B5D" w:rsidRPr="00EB2D20" w:rsidRDefault="00015B5D"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15B5D" w:rsidRPr="00EB2D20" w:rsidRDefault="00015B5D"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015B5D"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15B5D" w:rsidRPr="00EB2D20" w:rsidRDefault="00015B5D"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015B5D" w:rsidRPr="00EB2D20" w:rsidRDefault="00015B5D"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015B5D" w:rsidRPr="005C4DC0" w:rsidRDefault="00015B5D"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015B5D" w:rsidRPr="00EB2D20" w:rsidTr="005C4DC0">
        <w:trPr>
          <w:trHeight w:val="454"/>
        </w:trPr>
        <w:tc>
          <w:tcPr>
            <w:tcW w:w="998" w:type="dxa"/>
            <w:shd w:val="clear" w:color="auto" w:fill="auto"/>
            <w:vAlign w:val="center"/>
          </w:tcPr>
          <w:p w:rsidR="00015B5D" w:rsidRPr="00EB2D20" w:rsidRDefault="00015B5D" w:rsidP="00FD0277">
            <w:pPr>
              <w:jc w:val="center"/>
              <w:rPr>
                <w:rFonts w:ascii="Times New Roman" w:hAnsi="Times New Roman"/>
                <w:sz w:val="26"/>
                <w:szCs w:val="26"/>
              </w:rPr>
            </w:pPr>
          </w:p>
        </w:tc>
        <w:tc>
          <w:tcPr>
            <w:tcW w:w="2711" w:type="dxa"/>
            <w:shd w:val="clear" w:color="auto" w:fill="auto"/>
            <w:vAlign w:val="center"/>
          </w:tcPr>
          <w:p w:rsidR="00015B5D" w:rsidRPr="00EB2D20" w:rsidRDefault="00335761" w:rsidP="00FD0277">
            <w:pPr>
              <w:rPr>
                <w:rFonts w:ascii="Times New Roman" w:hAnsi="Times New Roman"/>
                <w:sz w:val="26"/>
                <w:szCs w:val="26"/>
              </w:rPr>
            </w:pPr>
            <w:r>
              <w:rPr>
                <w:rFonts w:ascii="Times New Roman" w:hAnsi="Times New Roman"/>
                <w:sz w:val="26"/>
                <w:szCs w:val="26"/>
              </w:rPr>
              <w:t xml:space="preserve">Hệ thống điện – điện tử xe máy nâng cao </w:t>
            </w:r>
          </w:p>
        </w:tc>
        <w:tc>
          <w:tcPr>
            <w:tcW w:w="852" w:type="dxa"/>
            <w:vAlign w:val="center"/>
          </w:tcPr>
          <w:p w:rsidR="00015B5D" w:rsidRPr="00EB2D20"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15B5D" w:rsidRPr="00EB2D20" w:rsidRDefault="00015B5D" w:rsidP="00FD0277">
            <w:pPr>
              <w:jc w:val="center"/>
              <w:rPr>
                <w:rFonts w:ascii="Times New Roman" w:hAnsi="Times New Roman"/>
                <w:sz w:val="26"/>
                <w:szCs w:val="26"/>
              </w:rPr>
            </w:pPr>
          </w:p>
        </w:tc>
        <w:tc>
          <w:tcPr>
            <w:tcW w:w="924" w:type="dxa"/>
            <w:shd w:val="clear" w:color="auto" w:fill="auto"/>
            <w:vAlign w:val="center"/>
          </w:tcPr>
          <w:p w:rsidR="00015B5D" w:rsidRPr="00EB2D20" w:rsidRDefault="00015B5D" w:rsidP="00FD0277">
            <w:pPr>
              <w:jc w:val="center"/>
              <w:rPr>
                <w:rFonts w:ascii="Times New Roman" w:hAnsi="Times New Roman"/>
                <w:sz w:val="26"/>
                <w:szCs w:val="26"/>
              </w:rPr>
            </w:pPr>
          </w:p>
        </w:tc>
        <w:tc>
          <w:tcPr>
            <w:tcW w:w="2259" w:type="dxa"/>
            <w:shd w:val="clear" w:color="auto" w:fill="auto"/>
            <w:vAlign w:val="center"/>
          </w:tcPr>
          <w:p w:rsidR="00015B5D" w:rsidRPr="00EB2D20" w:rsidRDefault="00015B5D" w:rsidP="00FD0277">
            <w:pPr>
              <w:jc w:val="center"/>
              <w:rPr>
                <w:rFonts w:ascii="Times New Roman" w:hAnsi="Times New Roman"/>
                <w:sz w:val="26"/>
                <w:szCs w:val="26"/>
              </w:rPr>
            </w:pPr>
          </w:p>
        </w:tc>
        <w:tc>
          <w:tcPr>
            <w:tcW w:w="850" w:type="dxa"/>
            <w:shd w:val="clear" w:color="auto" w:fill="auto"/>
            <w:vAlign w:val="center"/>
          </w:tcPr>
          <w:p w:rsidR="00015B5D" w:rsidRPr="00EB2D20" w:rsidRDefault="00015B5D" w:rsidP="00FD0277">
            <w:pPr>
              <w:jc w:val="center"/>
              <w:rPr>
                <w:rFonts w:ascii="Times New Roman" w:hAnsi="Times New Roman"/>
                <w:sz w:val="26"/>
                <w:szCs w:val="26"/>
              </w:rPr>
            </w:pPr>
          </w:p>
        </w:tc>
      </w:tr>
      <w:tr w:rsidR="00335761" w:rsidRPr="00EB2D20" w:rsidTr="005C4DC0">
        <w:trPr>
          <w:trHeight w:val="454"/>
        </w:trPr>
        <w:tc>
          <w:tcPr>
            <w:tcW w:w="998" w:type="dxa"/>
            <w:shd w:val="clear" w:color="auto" w:fill="auto"/>
            <w:vAlign w:val="center"/>
          </w:tcPr>
          <w:p w:rsidR="00335761" w:rsidRPr="00EB2D20" w:rsidRDefault="00335761" w:rsidP="00FD0277">
            <w:pPr>
              <w:jc w:val="center"/>
              <w:rPr>
                <w:rFonts w:ascii="Times New Roman" w:hAnsi="Times New Roman"/>
                <w:sz w:val="26"/>
                <w:szCs w:val="26"/>
              </w:rPr>
            </w:pPr>
          </w:p>
        </w:tc>
        <w:tc>
          <w:tcPr>
            <w:tcW w:w="2711" w:type="dxa"/>
            <w:shd w:val="clear" w:color="auto" w:fill="auto"/>
            <w:vAlign w:val="center"/>
          </w:tcPr>
          <w:p w:rsidR="00335761" w:rsidRPr="00EB2D20" w:rsidRDefault="00335761" w:rsidP="008F0319">
            <w:pPr>
              <w:rPr>
                <w:rFonts w:ascii="Times New Roman" w:hAnsi="Times New Roman"/>
                <w:sz w:val="26"/>
                <w:szCs w:val="26"/>
              </w:rPr>
            </w:pPr>
            <w:r>
              <w:rPr>
                <w:rFonts w:ascii="Times New Roman" w:hAnsi="Times New Roman"/>
                <w:sz w:val="26"/>
                <w:szCs w:val="26"/>
              </w:rPr>
              <w:t>Sửa chữa – bảo trì hệ thống khởi động nâng cao</w:t>
            </w:r>
          </w:p>
        </w:tc>
        <w:tc>
          <w:tcPr>
            <w:tcW w:w="852" w:type="dxa"/>
            <w:vAlign w:val="center"/>
          </w:tcPr>
          <w:p w:rsidR="00335761" w:rsidRPr="00EB2D20"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5761" w:rsidRPr="00EB2D20" w:rsidRDefault="00335761" w:rsidP="00FD0277">
            <w:pPr>
              <w:jc w:val="center"/>
              <w:rPr>
                <w:rFonts w:ascii="Times New Roman" w:hAnsi="Times New Roman"/>
                <w:sz w:val="26"/>
                <w:szCs w:val="26"/>
              </w:rPr>
            </w:pPr>
          </w:p>
        </w:tc>
        <w:tc>
          <w:tcPr>
            <w:tcW w:w="924" w:type="dxa"/>
            <w:shd w:val="clear" w:color="auto" w:fill="auto"/>
            <w:vAlign w:val="center"/>
          </w:tcPr>
          <w:p w:rsidR="00335761" w:rsidRPr="00EB2D20" w:rsidRDefault="00335761" w:rsidP="00FD0277">
            <w:pPr>
              <w:jc w:val="center"/>
              <w:rPr>
                <w:rFonts w:ascii="Times New Roman" w:hAnsi="Times New Roman"/>
                <w:sz w:val="26"/>
                <w:szCs w:val="26"/>
              </w:rPr>
            </w:pPr>
          </w:p>
        </w:tc>
        <w:tc>
          <w:tcPr>
            <w:tcW w:w="2259" w:type="dxa"/>
            <w:shd w:val="clear" w:color="auto" w:fill="auto"/>
            <w:vAlign w:val="center"/>
          </w:tcPr>
          <w:p w:rsidR="00335761" w:rsidRPr="00EB2D20" w:rsidRDefault="00335761" w:rsidP="00FD0277">
            <w:pPr>
              <w:jc w:val="center"/>
              <w:rPr>
                <w:rFonts w:ascii="Times New Roman" w:hAnsi="Times New Roman"/>
                <w:sz w:val="26"/>
                <w:szCs w:val="26"/>
              </w:rPr>
            </w:pPr>
          </w:p>
        </w:tc>
        <w:tc>
          <w:tcPr>
            <w:tcW w:w="850" w:type="dxa"/>
            <w:shd w:val="clear" w:color="auto" w:fill="auto"/>
            <w:vAlign w:val="center"/>
          </w:tcPr>
          <w:p w:rsidR="00335761" w:rsidRPr="00EB2D20" w:rsidRDefault="00335761" w:rsidP="00FD0277">
            <w:pPr>
              <w:jc w:val="center"/>
              <w:rPr>
                <w:rFonts w:ascii="Times New Roman" w:hAnsi="Times New Roman"/>
                <w:sz w:val="26"/>
                <w:szCs w:val="26"/>
              </w:rPr>
            </w:pPr>
          </w:p>
        </w:tc>
      </w:tr>
      <w:tr w:rsidR="00335761" w:rsidRPr="00EB2D20" w:rsidTr="005C4DC0">
        <w:trPr>
          <w:trHeight w:val="454"/>
        </w:trPr>
        <w:tc>
          <w:tcPr>
            <w:tcW w:w="998" w:type="dxa"/>
            <w:shd w:val="clear" w:color="auto" w:fill="auto"/>
            <w:vAlign w:val="center"/>
          </w:tcPr>
          <w:p w:rsidR="00335761" w:rsidRPr="00EB2D20" w:rsidRDefault="00335761" w:rsidP="00FD0277">
            <w:pPr>
              <w:jc w:val="center"/>
              <w:rPr>
                <w:rFonts w:ascii="Times New Roman" w:hAnsi="Times New Roman"/>
                <w:sz w:val="26"/>
                <w:szCs w:val="26"/>
              </w:rPr>
            </w:pPr>
          </w:p>
        </w:tc>
        <w:tc>
          <w:tcPr>
            <w:tcW w:w="2711" w:type="dxa"/>
            <w:shd w:val="clear" w:color="auto" w:fill="auto"/>
            <w:vAlign w:val="center"/>
          </w:tcPr>
          <w:p w:rsidR="00335761" w:rsidRPr="00EB2D20" w:rsidRDefault="00335761" w:rsidP="008F0319">
            <w:pPr>
              <w:rPr>
                <w:rFonts w:ascii="Times New Roman" w:hAnsi="Times New Roman"/>
                <w:sz w:val="26"/>
                <w:szCs w:val="26"/>
              </w:rPr>
            </w:pPr>
            <w:r>
              <w:rPr>
                <w:rFonts w:ascii="Times New Roman" w:hAnsi="Times New Roman"/>
                <w:sz w:val="26"/>
                <w:szCs w:val="26"/>
              </w:rPr>
              <w:t>Sửa chữa – bảo trì hệ thống đánh lửa nâng cao</w:t>
            </w:r>
          </w:p>
        </w:tc>
        <w:tc>
          <w:tcPr>
            <w:tcW w:w="852" w:type="dxa"/>
            <w:vAlign w:val="center"/>
          </w:tcPr>
          <w:p w:rsidR="00335761" w:rsidRPr="00EB2D20"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5761" w:rsidRPr="00EB2D20" w:rsidRDefault="00335761" w:rsidP="00FD0277">
            <w:pPr>
              <w:jc w:val="center"/>
              <w:rPr>
                <w:rFonts w:ascii="Times New Roman" w:hAnsi="Times New Roman"/>
                <w:sz w:val="26"/>
                <w:szCs w:val="26"/>
              </w:rPr>
            </w:pPr>
          </w:p>
        </w:tc>
        <w:tc>
          <w:tcPr>
            <w:tcW w:w="924" w:type="dxa"/>
            <w:shd w:val="clear" w:color="auto" w:fill="auto"/>
            <w:vAlign w:val="center"/>
          </w:tcPr>
          <w:p w:rsidR="00335761" w:rsidRPr="00EB2D20" w:rsidRDefault="00335761" w:rsidP="00FD0277">
            <w:pPr>
              <w:jc w:val="center"/>
              <w:rPr>
                <w:rFonts w:ascii="Times New Roman" w:hAnsi="Times New Roman"/>
                <w:sz w:val="26"/>
                <w:szCs w:val="26"/>
              </w:rPr>
            </w:pPr>
          </w:p>
        </w:tc>
        <w:tc>
          <w:tcPr>
            <w:tcW w:w="2259" w:type="dxa"/>
            <w:shd w:val="clear" w:color="auto" w:fill="auto"/>
            <w:vAlign w:val="center"/>
          </w:tcPr>
          <w:p w:rsidR="00335761" w:rsidRPr="00EB2D20" w:rsidRDefault="00335761" w:rsidP="00FD0277">
            <w:pPr>
              <w:jc w:val="center"/>
              <w:rPr>
                <w:rFonts w:ascii="Times New Roman" w:hAnsi="Times New Roman"/>
                <w:sz w:val="26"/>
                <w:szCs w:val="26"/>
              </w:rPr>
            </w:pPr>
          </w:p>
        </w:tc>
        <w:tc>
          <w:tcPr>
            <w:tcW w:w="850" w:type="dxa"/>
            <w:shd w:val="clear" w:color="auto" w:fill="auto"/>
            <w:vAlign w:val="center"/>
          </w:tcPr>
          <w:p w:rsidR="00335761" w:rsidRPr="00EB2D20" w:rsidRDefault="00335761" w:rsidP="00FD0277">
            <w:pPr>
              <w:jc w:val="center"/>
              <w:rPr>
                <w:rFonts w:ascii="Times New Roman" w:hAnsi="Times New Roman"/>
                <w:sz w:val="26"/>
                <w:szCs w:val="26"/>
              </w:rPr>
            </w:pPr>
          </w:p>
        </w:tc>
      </w:tr>
      <w:tr w:rsidR="00335761" w:rsidRPr="00EB2D20" w:rsidTr="005C4DC0">
        <w:trPr>
          <w:trHeight w:val="454"/>
        </w:trPr>
        <w:tc>
          <w:tcPr>
            <w:tcW w:w="998" w:type="dxa"/>
            <w:shd w:val="clear" w:color="auto" w:fill="auto"/>
            <w:vAlign w:val="center"/>
          </w:tcPr>
          <w:p w:rsidR="00335761" w:rsidRPr="00EB2D20" w:rsidRDefault="00335761"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335761" w:rsidRPr="00EB2D20" w:rsidRDefault="00335761" w:rsidP="008F0319">
            <w:pPr>
              <w:rPr>
                <w:rFonts w:ascii="Times New Roman" w:hAnsi="Times New Roman"/>
                <w:sz w:val="26"/>
                <w:szCs w:val="26"/>
              </w:rPr>
            </w:pPr>
            <w:r>
              <w:rPr>
                <w:rFonts w:ascii="Times New Roman" w:hAnsi="Times New Roman"/>
                <w:sz w:val="26"/>
                <w:szCs w:val="26"/>
              </w:rPr>
              <w:t xml:space="preserve">Sửa chữa – bảo trì hệ thống chiếu sáng tín hiệu nâng cao </w:t>
            </w:r>
          </w:p>
        </w:tc>
        <w:tc>
          <w:tcPr>
            <w:tcW w:w="852" w:type="dxa"/>
            <w:vAlign w:val="center"/>
          </w:tcPr>
          <w:p w:rsidR="00335761" w:rsidRPr="00EB2D20" w:rsidRDefault="0033576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35761" w:rsidRPr="00EB2D20" w:rsidRDefault="00335761" w:rsidP="00FD0277">
            <w:pPr>
              <w:jc w:val="center"/>
              <w:rPr>
                <w:rFonts w:ascii="Times New Roman" w:hAnsi="Times New Roman"/>
                <w:sz w:val="26"/>
                <w:szCs w:val="26"/>
              </w:rPr>
            </w:pPr>
          </w:p>
        </w:tc>
        <w:tc>
          <w:tcPr>
            <w:tcW w:w="924" w:type="dxa"/>
            <w:shd w:val="clear" w:color="auto" w:fill="auto"/>
            <w:vAlign w:val="center"/>
          </w:tcPr>
          <w:p w:rsidR="00335761" w:rsidRPr="00EB2D20" w:rsidRDefault="00335761" w:rsidP="00FD0277">
            <w:pPr>
              <w:jc w:val="center"/>
              <w:rPr>
                <w:rFonts w:ascii="Times New Roman" w:hAnsi="Times New Roman"/>
                <w:sz w:val="26"/>
                <w:szCs w:val="26"/>
              </w:rPr>
            </w:pPr>
          </w:p>
        </w:tc>
        <w:tc>
          <w:tcPr>
            <w:tcW w:w="2259" w:type="dxa"/>
            <w:shd w:val="clear" w:color="auto" w:fill="auto"/>
            <w:vAlign w:val="center"/>
          </w:tcPr>
          <w:p w:rsidR="00335761" w:rsidRPr="00EB2D20" w:rsidRDefault="00335761" w:rsidP="00FD0277">
            <w:pPr>
              <w:jc w:val="center"/>
              <w:rPr>
                <w:rFonts w:ascii="Times New Roman" w:hAnsi="Times New Roman"/>
                <w:sz w:val="26"/>
                <w:szCs w:val="26"/>
              </w:rPr>
            </w:pPr>
          </w:p>
        </w:tc>
        <w:tc>
          <w:tcPr>
            <w:tcW w:w="850" w:type="dxa"/>
            <w:shd w:val="clear" w:color="auto" w:fill="auto"/>
            <w:vAlign w:val="center"/>
          </w:tcPr>
          <w:p w:rsidR="00335761" w:rsidRPr="00EB2D20" w:rsidRDefault="00335761" w:rsidP="00FD0277">
            <w:pPr>
              <w:jc w:val="center"/>
              <w:rPr>
                <w:rFonts w:ascii="Times New Roman" w:hAnsi="Times New Roman"/>
                <w:sz w:val="26"/>
                <w:szCs w:val="26"/>
              </w:rPr>
            </w:pPr>
          </w:p>
        </w:tc>
      </w:tr>
      <w:tr w:rsidR="00335761" w:rsidRPr="00EB2D20" w:rsidTr="005C4DC0">
        <w:trPr>
          <w:trHeight w:val="454"/>
        </w:trPr>
        <w:tc>
          <w:tcPr>
            <w:tcW w:w="998" w:type="dxa"/>
            <w:tcBorders>
              <w:right w:val="nil"/>
            </w:tcBorders>
            <w:shd w:val="clear" w:color="auto" w:fill="auto"/>
            <w:vAlign w:val="center"/>
          </w:tcPr>
          <w:p w:rsidR="00335761" w:rsidRPr="00EB2D20" w:rsidRDefault="00335761"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335761" w:rsidRPr="00EB2D20" w:rsidRDefault="0033576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335761" w:rsidRPr="00EB2D20" w:rsidRDefault="00335761"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335761" w:rsidRPr="00EB2D20" w:rsidRDefault="00335761" w:rsidP="00FD0277">
            <w:pPr>
              <w:jc w:val="center"/>
              <w:rPr>
                <w:rFonts w:ascii="Times New Roman" w:hAnsi="Times New Roman"/>
                <w:b/>
                <w:bCs/>
                <w:sz w:val="26"/>
                <w:szCs w:val="26"/>
              </w:rPr>
            </w:pPr>
          </w:p>
        </w:tc>
        <w:tc>
          <w:tcPr>
            <w:tcW w:w="924" w:type="dxa"/>
            <w:shd w:val="clear" w:color="auto" w:fill="auto"/>
            <w:vAlign w:val="center"/>
          </w:tcPr>
          <w:p w:rsidR="00335761" w:rsidRPr="00EB2D20" w:rsidRDefault="00335761" w:rsidP="00FD0277">
            <w:pPr>
              <w:jc w:val="center"/>
              <w:rPr>
                <w:rFonts w:ascii="Times New Roman" w:hAnsi="Times New Roman"/>
                <w:b/>
                <w:bCs/>
                <w:sz w:val="26"/>
                <w:szCs w:val="26"/>
              </w:rPr>
            </w:pPr>
          </w:p>
        </w:tc>
        <w:tc>
          <w:tcPr>
            <w:tcW w:w="2259" w:type="dxa"/>
            <w:shd w:val="clear" w:color="auto" w:fill="auto"/>
            <w:vAlign w:val="center"/>
          </w:tcPr>
          <w:p w:rsidR="00335761" w:rsidRPr="00EB2D20" w:rsidRDefault="00335761" w:rsidP="00FD0277">
            <w:pPr>
              <w:jc w:val="center"/>
              <w:rPr>
                <w:rFonts w:ascii="Times New Roman" w:hAnsi="Times New Roman"/>
                <w:b/>
                <w:bCs/>
                <w:sz w:val="26"/>
                <w:szCs w:val="26"/>
              </w:rPr>
            </w:pPr>
          </w:p>
        </w:tc>
        <w:tc>
          <w:tcPr>
            <w:tcW w:w="850" w:type="dxa"/>
            <w:shd w:val="clear" w:color="auto" w:fill="auto"/>
            <w:vAlign w:val="center"/>
          </w:tcPr>
          <w:p w:rsidR="00335761" w:rsidRPr="00EB2D20" w:rsidRDefault="0033576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D5C59" w:rsidRPr="00EB2D20" w:rsidRDefault="007D5C59"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7D5C59" w:rsidRPr="00EB2D20" w:rsidRDefault="007D5C59" w:rsidP="00DD6EAA">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7D5C59" w:rsidRPr="00EB2D20" w:rsidRDefault="007D5C59"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7D5C59" w:rsidRPr="00EB2D20" w:rsidRDefault="007D5C59" w:rsidP="00DD6EAA">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Thực hành hàn cơ bản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Kỹ thuật chung về xe máy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Default="007D5C59" w:rsidP="00DD6EAA">
            <w:pPr>
              <w:rPr>
                <w:rFonts w:ascii="Times New Roman" w:hAnsi="Times New Roman"/>
                <w:sz w:val="26"/>
                <w:szCs w:val="26"/>
              </w:rPr>
            </w:pPr>
            <w:r>
              <w:rPr>
                <w:rFonts w:ascii="Times New Roman" w:hAnsi="Times New Roman"/>
                <w:sz w:val="26"/>
                <w:szCs w:val="26"/>
              </w:rPr>
              <w:t xml:space="preserve">Hệ thống điện – điện tử xe máy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nhiên liệu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Hệ thống điện – điện tử xe máy nâng cao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Sửa chữa – bảo trì hệ thống khởi động nâng cao</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phanh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lái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Sửa chữa – bảo trì hệ thống treo</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chống trộm </w:t>
            </w:r>
          </w:p>
        </w:tc>
        <w:tc>
          <w:tcPr>
            <w:tcW w:w="1261" w:type="dxa"/>
            <w:vAlign w:val="center"/>
          </w:tcPr>
          <w:p w:rsidR="007D5C59"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61030B">
            <w:pPr>
              <w:jc w:val="center"/>
              <w:rPr>
                <w:rFonts w:ascii="Times New Roman" w:hAnsi="Times New Roman"/>
                <w:b/>
                <w:iCs/>
                <w:sz w:val="26"/>
                <w:szCs w:val="26"/>
                <w:lang w:val="pt-BR"/>
              </w:rPr>
            </w:pP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5125" w:type="dxa"/>
            <w:gridSpan w:val="3"/>
            <w:vAlign w:val="center"/>
          </w:tcPr>
          <w:p w:rsidR="007D5C59" w:rsidRPr="00EB2D20" w:rsidRDefault="007D5C5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D5C59" w:rsidRPr="00EB2D20" w:rsidRDefault="007D5C59" w:rsidP="0061030B">
            <w:pPr>
              <w:jc w:val="center"/>
              <w:rPr>
                <w:rFonts w:ascii="Times New Roman" w:hAnsi="Times New Roman"/>
                <w:b/>
                <w:iCs/>
                <w:sz w:val="26"/>
                <w:szCs w:val="26"/>
                <w:lang w:val="pt-BR"/>
              </w:rPr>
            </w:pP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Sửa chữa – bảo trì hệ thống đánh lửa nâng cao</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1227" w:type="dxa"/>
            <w:vAlign w:val="center"/>
          </w:tcPr>
          <w:p w:rsidR="007D5C59" w:rsidRPr="00EB2D20" w:rsidRDefault="007D5C59" w:rsidP="0061030B">
            <w:pPr>
              <w:jc w:val="center"/>
              <w:rPr>
                <w:rFonts w:ascii="Times New Roman" w:hAnsi="Times New Roman"/>
                <w:b/>
                <w:iCs/>
                <w:sz w:val="26"/>
                <w:szCs w:val="26"/>
                <w:lang w:val="pt-BR"/>
              </w:rPr>
            </w:pPr>
          </w:p>
        </w:tc>
        <w:tc>
          <w:tcPr>
            <w:tcW w:w="3003" w:type="dxa"/>
            <w:vAlign w:val="center"/>
          </w:tcPr>
          <w:p w:rsidR="007D5C59" w:rsidRPr="00EB2D20" w:rsidRDefault="007D5C59" w:rsidP="00DD6EAA">
            <w:pPr>
              <w:rPr>
                <w:rFonts w:ascii="Times New Roman" w:hAnsi="Times New Roman"/>
                <w:sz w:val="26"/>
                <w:szCs w:val="26"/>
              </w:rPr>
            </w:pPr>
            <w:r>
              <w:rPr>
                <w:rFonts w:ascii="Times New Roman" w:hAnsi="Times New Roman"/>
                <w:sz w:val="26"/>
                <w:szCs w:val="26"/>
              </w:rPr>
              <w:t xml:space="preserve">Sửa chữa – bảo trì hệ thống chiếu sáng tín hiệu nâng cao </w:t>
            </w:r>
          </w:p>
        </w:tc>
        <w:tc>
          <w:tcPr>
            <w:tcW w:w="1261" w:type="dxa"/>
            <w:vAlign w:val="center"/>
          </w:tcPr>
          <w:p w:rsidR="007D5C59" w:rsidRPr="00EB2D20" w:rsidRDefault="007D5C59"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r w:rsidR="007D5C59" w:rsidRPr="00EB2D20" w:rsidTr="0061030B">
        <w:trPr>
          <w:trHeight w:val="397"/>
        </w:trPr>
        <w:tc>
          <w:tcPr>
            <w:tcW w:w="895" w:type="dxa"/>
            <w:vAlign w:val="center"/>
          </w:tcPr>
          <w:p w:rsidR="007D5C59" w:rsidRPr="00EB2D20" w:rsidRDefault="007D5C59" w:rsidP="0061030B">
            <w:pPr>
              <w:jc w:val="center"/>
              <w:rPr>
                <w:rFonts w:ascii="Times New Roman" w:hAnsi="Times New Roman"/>
                <w:b/>
                <w:iCs/>
                <w:sz w:val="26"/>
                <w:szCs w:val="26"/>
                <w:lang w:val="pt-BR"/>
              </w:rPr>
            </w:pPr>
          </w:p>
        </w:tc>
        <w:tc>
          <w:tcPr>
            <w:tcW w:w="4230" w:type="dxa"/>
            <w:gridSpan w:val="2"/>
            <w:vAlign w:val="center"/>
          </w:tcPr>
          <w:p w:rsidR="007D5C59" w:rsidRPr="00EB2D20" w:rsidRDefault="007D5C5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D5C59" w:rsidRPr="00EB2D20" w:rsidRDefault="00680C4B"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7D5C59" w:rsidRPr="00EB2D20" w:rsidRDefault="007D5C59" w:rsidP="0061030B">
            <w:pPr>
              <w:jc w:val="center"/>
              <w:rPr>
                <w:rFonts w:ascii="Times New Roman" w:hAnsi="Times New Roman"/>
                <w:b/>
                <w:iCs/>
                <w:sz w:val="26"/>
                <w:szCs w:val="26"/>
                <w:lang w:val="pt-BR"/>
              </w:rPr>
            </w:pPr>
          </w:p>
        </w:tc>
        <w:tc>
          <w:tcPr>
            <w:tcW w:w="1280" w:type="dxa"/>
            <w:vAlign w:val="center"/>
          </w:tcPr>
          <w:p w:rsidR="007D5C59" w:rsidRPr="00EB2D20" w:rsidRDefault="007D5C5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4C1" w:rsidRDefault="007834C1" w:rsidP="00F972C8">
      <w:r>
        <w:separator/>
      </w:r>
    </w:p>
  </w:endnote>
  <w:endnote w:type="continuationSeparator" w:id="0">
    <w:p w:rsidR="007834C1" w:rsidRDefault="007834C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4C1" w:rsidRDefault="007834C1" w:rsidP="00F972C8">
      <w:r>
        <w:separator/>
      </w:r>
    </w:p>
  </w:footnote>
  <w:footnote w:type="continuationSeparator" w:id="0">
    <w:p w:rsidR="007834C1" w:rsidRDefault="007834C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B5D"/>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35761"/>
    <w:rsid w:val="00353693"/>
    <w:rsid w:val="00353795"/>
    <w:rsid w:val="00363601"/>
    <w:rsid w:val="003700FE"/>
    <w:rsid w:val="00371F8C"/>
    <w:rsid w:val="00380580"/>
    <w:rsid w:val="0039763B"/>
    <w:rsid w:val="003A6FD9"/>
    <w:rsid w:val="00401B06"/>
    <w:rsid w:val="004306F6"/>
    <w:rsid w:val="004377CF"/>
    <w:rsid w:val="004553C6"/>
    <w:rsid w:val="00471FCE"/>
    <w:rsid w:val="00476F87"/>
    <w:rsid w:val="0048520C"/>
    <w:rsid w:val="00494372"/>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80C4B"/>
    <w:rsid w:val="00694DDE"/>
    <w:rsid w:val="0070165A"/>
    <w:rsid w:val="007246EE"/>
    <w:rsid w:val="00736FAF"/>
    <w:rsid w:val="00743BFD"/>
    <w:rsid w:val="007664FA"/>
    <w:rsid w:val="007834C1"/>
    <w:rsid w:val="00783855"/>
    <w:rsid w:val="007A7F9B"/>
    <w:rsid w:val="007D419F"/>
    <w:rsid w:val="007D5C59"/>
    <w:rsid w:val="00810883"/>
    <w:rsid w:val="00840703"/>
    <w:rsid w:val="00842E70"/>
    <w:rsid w:val="00852728"/>
    <w:rsid w:val="00864DCE"/>
    <w:rsid w:val="008831C0"/>
    <w:rsid w:val="00891714"/>
    <w:rsid w:val="008A063A"/>
    <w:rsid w:val="008B5323"/>
    <w:rsid w:val="008E2728"/>
    <w:rsid w:val="008F61F9"/>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33317"/>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D5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59CFD-5DC2-4D92-923F-33184B88D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7</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75</cp:revision>
  <cp:lastPrinted>2017-03-22T07:23:00Z</cp:lastPrinted>
  <dcterms:created xsi:type="dcterms:W3CDTF">2017-02-21T07:44:00Z</dcterms:created>
  <dcterms:modified xsi:type="dcterms:W3CDTF">2017-03-27T15:42:00Z</dcterms:modified>
</cp:coreProperties>
</file>